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FD9" w:rsidRDefault="00892FD9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403"/>
        <w:gridCol w:w="3118"/>
        <w:gridCol w:w="426"/>
        <w:gridCol w:w="2976"/>
      </w:tblGrid>
      <w:tr w:rsidR="00805EB8" w:rsidRPr="00805EB8" w:rsidTr="00805EB8">
        <w:tc>
          <w:tcPr>
            <w:tcW w:w="3403" w:type="dxa"/>
            <w:tcBorders>
              <w:bottom w:val="single" w:sz="4" w:space="0" w:color="0070C0"/>
            </w:tcBorders>
          </w:tcPr>
          <w:p w:rsidR="00805EB8" w:rsidRPr="00805EB8" w:rsidRDefault="004C69E3" w:rsidP="0080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27.02.2018</w:t>
            </w:r>
          </w:p>
        </w:tc>
        <w:tc>
          <w:tcPr>
            <w:tcW w:w="3118" w:type="dxa"/>
            <w:vAlign w:val="bottom"/>
          </w:tcPr>
          <w:p w:rsidR="00805EB8" w:rsidRPr="00805EB8" w:rsidRDefault="00805EB8" w:rsidP="00E51F14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 xml:space="preserve">г. </w:t>
            </w:r>
            <w:r w:rsidR="00E51F14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Ухта</w:t>
            </w:r>
          </w:p>
        </w:tc>
        <w:tc>
          <w:tcPr>
            <w:tcW w:w="426" w:type="dxa"/>
            <w:vAlign w:val="bottom"/>
          </w:tcPr>
          <w:p w:rsidR="00805EB8" w:rsidRPr="00805EB8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:rsidR="00805EB8" w:rsidRPr="00805EB8" w:rsidRDefault="004C69E3" w:rsidP="00805EB8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</w:t>
            </w:r>
          </w:p>
        </w:tc>
      </w:tr>
    </w:tbl>
    <w:p w:rsidR="00805EB8" w:rsidRPr="000B1F19" w:rsidRDefault="00805EB8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805EB8" w:rsidRPr="00805EB8" w:rsidTr="004327CA">
        <w:trPr>
          <w:trHeight w:val="254"/>
        </w:trPr>
        <w:tc>
          <w:tcPr>
            <w:tcW w:w="4395" w:type="dxa"/>
          </w:tcPr>
          <w:p w:rsidR="00805EB8" w:rsidRPr="00805EB8" w:rsidRDefault="000F3AB5" w:rsidP="002511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F3AB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 внесении изменений в приказ производственного отделения «Центральные электрические сети» филиала ПАО «МРСК Северо-Запада» «Комиэнерго» от 2</w:t>
            </w:r>
            <w:r w:rsidR="002511C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0</w:t>
            </w:r>
            <w:r w:rsidRPr="000F3AB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.0</w:t>
            </w:r>
            <w:r w:rsidR="002511C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</w:t>
            </w:r>
            <w:r w:rsidRPr="000F3AB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.201</w:t>
            </w:r>
            <w:r w:rsidR="002511C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</w:t>
            </w:r>
            <w:r w:rsidRPr="000F3AB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№</w:t>
            </w:r>
            <w:r w:rsidR="00763B61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</w:t>
            </w:r>
            <w:r w:rsidR="002511C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</w:t>
            </w:r>
          </w:p>
        </w:tc>
      </w:tr>
    </w:tbl>
    <w:p w:rsidR="00805EB8" w:rsidRPr="000B1F19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805EB8" w:rsidTr="00805EB8">
        <w:tc>
          <w:tcPr>
            <w:tcW w:w="9923" w:type="dxa"/>
          </w:tcPr>
          <w:p w:rsidR="00805EB8" w:rsidRPr="00805EB8" w:rsidRDefault="009125B9" w:rsidP="0056767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9125B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В связи с изменениями сметной документации «Реконструкция </w:t>
            </w:r>
            <w:proofErr w:type="gramStart"/>
            <w:r w:rsidRPr="009125B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ВЛ</w:t>
            </w:r>
            <w:proofErr w:type="gramEnd"/>
            <w:r w:rsidRPr="009125B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35-220 </w:t>
            </w:r>
            <w:proofErr w:type="spellStart"/>
            <w:r w:rsidRPr="009125B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кВ</w:t>
            </w:r>
            <w:proofErr w:type="spellEnd"/>
            <w:r w:rsidRPr="009125B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в части расширения просеки»,</w:t>
            </w:r>
            <w:r w:rsidR="007436B6">
              <w:t xml:space="preserve"> </w:t>
            </w:r>
            <w:r w:rsidR="007436B6" w:rsidRPr="007436B6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в границах балансовой принадлежности производственного отделения «Центральные электрические сети» филиала </w:t>
            </w:r>
            <w:r w:rsidR="007436B6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П</w:t>
            </w:r>
            <w:r w:rsidR="007436B6" w:rsidRPr="007436B6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АО «МРСК Северо-Запада» «Комиэнерго»,</w:t>
            </w:r>
          </w:p>
        </w:tc>
      </w:tr>
    </w:tbl>
    <w:p w:rsidR="00805EB8" w:rsidRPr="000B1F19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val="x-none" w:eastAsia="x-none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069"/>
      </w:tblGrid>
      <w:tr w:rsidR="00805EB8" w:rsidRPr="00805EB8" w:rsidTr="004327CA">
        <w:tc>
          <w:tcPr>
            <w:tcW w:w="3069" w:type="dxa"/>
          </w:tcPr>
          <w:p w:rsidR="00805EB8" w:rsidRPr="00805EB8" w:rsidRDefault="00805EB8" w:rsidP="00805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805EB8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ПРИКАЗЫВАЮ:</w:t>
            </w:r>
          </w:p>
        </w:tc>
      </w:tr>
    </w:tbl>
    <w:p w:rsidR="00805EB8" w:rsidRPr="000B1F19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x-none" w:eastAsia="x-none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0C581F" w:rsidTr="00805EB8">
        <w:tc>
          <w:tcPr>
            <w:tcW w:w="9923" w:type="dxa"/>
          </w:tcPr>
          <w:p w:rsidR="00582626" w:rsidRPr="000C581F" w:rsidRDefault="002511C0" w:rsidP="000C581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1. </w:t>
            </w:r>
            <w:r w:rsidR="00582626" w:rsidRPr="007436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приказ ПО «Центральные электрические сети» от 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 w:rsidR="00582626" w:rsidRPr="007436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582626" w:rsidRPr="007436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="00582626" w:rsidRPr="007436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№3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r w:rsidR="00582626" w:rsidRPr="007436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«Об утверждении проектно-сметной документации «Реконструкция </w:t>
            </w:r>
            <w:proofErr w:type="gramStart"/>
            <w:r w:rsidR="00582626" w:rsidRPr="007436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</w:t>
            </w:r>
            <w:proofErr w:type="gramEnd"/>
            <w:r w:rsidR="00582626" w:rsidRPr="007436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35-220 </w:t>
            </w:r>
            <w:proofErr w:type="spellStart"/>
            <w:r w:rsidR="00582626" w:rsidRPr="007436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="00582626" w:rsidRPr="007436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части расширения просеки»</w:t>
            </w:r>
            <w:r w:rsidR="005D1ED9" w:rsidRPr="007436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(далее Приказ)</w:t>
            </w:r>
            <w:r w:rsidR="00582626" w:rsidRPr="007436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внести следующие изменения:</w:t>
            </w:r>
          </w:p>
          <w:p w:rsidR="00582626" w:rsidRPr="000C581F" w:rsidRDefault="00582626" w:rsidP="000C581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пункт 5. Приказа читать в следующей редакции:</w:t>
            </w:r>
          </w:p>
          <w:p w:rsidR="00582626" w:rsidRPr="000C581F" w:rsidRDefault="00582626" w:rsidP="000C581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2B04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5. </w:t>
            </w: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Утвердить проектно-сметную документацию «Реконструкция </w:t>
            </w:r>
            <w:proofErr w:type="gramStart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</w:t>
            </w:r>
            <w:proofErr w:type="gramEnd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35-220 </w:t>
            </w:r>
            <w:proofErr w:type="spellStart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части расширения просеки ВЛ 35 </w:t>
            </w:r>
            <w:proofErr w:type="spellStart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№8 СТЭЦ - ПС «</w:t>
            </w:r>
            <w:proofErr w:type="spellStart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Металлобаза</w:t>
            </w:r>
            <w:proofErr w:type="spellEnd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»», шифр проекта 227/19-2014, со следующими технико-экономическими показателями:</w:t>
            </w:r>
          </w:p>
          <w:p w:rsidR="00582626" w:rsidRPr="000C581F" w:rsidRDefault="00582626" w:rsidP="000C581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площадь вырубаемой просеки с древесной растительностью - 5,09 га;</w:t>
            </w:r>
          </w:p>
          <w:p w:rsidR="00582626" w:rsidRPr="007436B6" w:rsidRDefault="00582626" w:rsidP="000C581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объем вырубаемой древесины - 317 м</w:t>
            </w:r>
            <w:r w:rsidR="00CC3864"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3</w:t>
            </w: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в том числе ликвидной - 176 </w:t>
            </w:r>
            <w:r w:rsidR="00CC3864"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="00CC3864"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3</w:t>
            </w: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CC3864" w:rsidRPr="000C581F" w:rsidRDefault="00CC3864" w:rsidP="000C581F">
            <w:pPr>
              <w:pStyle w:val="aa"/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kern w:val="2"/>
                <w:sz w:val="26"/>
                <w:szCs w:val="26"/>
              </w:rPr>
            </w:pPr>
            <w:r w:rsidRPr="000C581F">
              <w:rPr>
                <w:kern w:val="2"/>
                <w:sz w:val="26"/>
                <w:szCs w:val="26"/>
              </w:rPr>
              <w:t>Сметная стоимость:</w:t>
            </w:r>
          </w:p>
          <w:tbl>
            <w:tblPr>
              <w:tblW w:w="9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38"/>
              <w:gridCol w:w="3238"/>
              <w:gridCol w:w="3239"/>
            </w:tblGrid>
            <w:tr w:rsidR="00CC3864" w:rsidRPr="000C581F" w:rsidTr="00824D21">
              <w:tc>
                <w:tcPr>
                  <w:tcW w:w="3238" w:type="dxa"/>
                  <w:shd w:val="clear" w:color="auto" w:fill="auto"/>
                  <w:vAlign w:val="center"/>
                </w:tcPr>
                <w:p w:rsidR="00CC3864" w:rsidRPr="000C581F" w:rsidRDefault="00CC3864" w:rsidP="000C581F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CC3864" w:rsidRPr="000C581F" w:rsidRDefault="00CC3864" w:rsidP="00763B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в ценах 2000 года</w:t>
                  </w:r>
                </w:p>
                <w:p w:rsidR="00CC3864" w:rsidRPr="000C581F" w:rsidRDefault="00CC3864" w:rsidP="00763B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(тыс. руб.)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CC3864" w:rsidRPr="000C581F" w:rsidRDefault="00CC3864" w:rsidP="00763B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 xml:space="preserve">в ценах </w:t>
                  </w: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val="en-US" w:eastAsia="ru-RU"/>
                    </w:rPr>
                    <w:t>III</w:t>
                  </w: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 xml:space="preserve"> кв. 2014 года</w:t>
                  </w:r>
                </w:p>
                <w:p w:rsidR="00CC3864" w:rsidRPr="000C581F" w:rsidRDefault="00CC3864" w:rsidP="00763B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(тыс. руб.)</w:t>
                  </w:r>
                </w:p>
              </w:tc>
            </w:tr>
            <w:tr w:rsidR="00CC3864" w:rsidRPr="000C581F" w:rsidTr="00824D21">
              <w:tc>
                <w:tcPr>
                  <w:tcW w:w="3238" w:type="dxa"/>
                  <w:shd w:val="clear" w:color="auto" w:fill="auto"/>
                  <w:vAlign w:val="center"/>
                </w:tcPr>
                <w:p w:rsidR="00CC3864" w:rsidRPr="000C581F" w:rsidRDefault="00CC3864" w:rsidP="00763B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строительно - монтажные работы</w:t>
                  </w: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CC3864" w:rsidRPr="000C581F" w:rsidRDefault="00CC3864" w:rsidP="000B1F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110,31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CC3864" w:rsidRPr="000C581F" w:rsidRDefault="00CC3864" w:rsidP="000B1F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5</w:t>
                  </w:r>
                  <w:r w:rsidR="000B1F19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77</w:t>
                  </w: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,</w:t>
                  </w:r>
                  <w:r w:rsidR="000B1F19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10</w:t>
                  </w:r>
                </w:p>
              </w:tc>
            </w:tr>
            <w:tr w:rsidR="00CC3864" w:rsidRPr="000C581F" w:rsidTr="00824D21">
              <w:tc>
                <w:tcPr>
                  <w:tcW w:w="3238" w:type="dxa"/>
                  <w:shd w:val="clear" w:color="auto" w:fill="auto"/>
                  <w:vAlign w:val="center"/>
                </w:tcPr>
                <w:p w:rsidR="00CC3864" w:rsidRPr="000C581F" w:rsidRDefault="00CC3864" w:rsidP="000B1F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прочие</w:t>
                  </w: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CC3864" w:rsidRPr="000C581F" w:rsidRDefault="00CC3864" w:rsidP="000B1F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16,36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CC3864" w:rsidRPr="000C581F" w:rsidRDefault="00CC3864" w:rsidP="000B1F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1</w:t>
                  </w:r>
                  <w:r w:rsidR="000B1F19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2</w:t>
                  </w: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2,</w:t>
                  </w:r>
                  <w:r w:rsidR="000B1F19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32</w:t>
                  </w:r>
                </w:p>
              </w:tc>
            </w:tr>
            <w:tr w:rsidR="00CC3864" w:rsidRPr="000C581F" w:rsidTr="00824D21">
              <w:tc>
                <w:tcPr>
                  <w:tcW w:w="3238" w:type="dxa"/>
                  <w:shd w:val="clear" w:color="auto" w:fill="auto"/>
                  <w:vAlign w:val="center"/>
                </w:tcPr>
                <w:p w:rsidR="00CC3864" w:rsidRPr="000C581F" w:rsidRDefault="00CC3864" w:rsidP="000B1F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ПИР</w:t>
                  </w: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CC3864" w:rsidRPr="000C581F" w:rsidRDefault="00CC3864" w:rsidP="000B1F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15,08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CC3864" w:rsidRPr="000C581F" w:rsidRDefault="00CC3864" w:rsidP="000B1F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55,10</w:t>
                  </w:r>
                </w:p>
              </w:tc>
            </w:tr>
            <w:tr w:rsidR="00CC3864" w:rsidRPr="000C581F" w:rsidTr="00824D21">
              <w:tc>
                <w:tcPr>
                  <w:tcW w:w="3238" w:type="dxa"/>
                  <w:shd w:val="clear" w:color="auto" w:fill="auto"/>
                  <w:vAlign w:val="center"/>
                </w:tcPr>
                <w:p w:rsidR="00CC3864" w:rsidRPr="000C581F" w:rsidRDefault="00CC3864" w:rsidP="000B1F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ВСЕГО:</w:t>
                  </w: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CC3864" w:rsidRPr="000C581F" w:rsidRDefault="00CC3864" w:rsidP="000B1F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141,75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CC3864" w:rsidRPr="000C581F" w:rsidRDefault="000B1F19" w:rsidP="000B1F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2511C0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754,53</w:t>
                  </w:r>
                </w:p>
              </w:tc>
            </w:tr>
          </w:tbl>
          <w:p w:rsidR="00751AD2" w:rsidRPr="007436B6" w:rsidRDefault="00751AD2" w:rsidP="000C581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AD2" w:rsidRPr="000C581F" w:rsidRDefault="00751AD2" w:rsidP="000C581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пункт </w:t>
            </w:r>
            <w:r w:rsidRPr="007436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 Приказа читать в следующей редакции:</w:t>
            </w:r>
          </w:p>
          <w:p w:rsidR="00751AD2" w:rsidRPr="000C581F" w:rsidRDefault="00751AD2" w:rsidP="000C581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2B04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6. </w:t>
            </w: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Утвердить проектно-сметную документацию «Реконструкция </w:t>
            </w:r>
            <w:proofErr w:type="gramStart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</w:t>
            </w:r>
            <w:proofErr w:type="gramEnd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35-220 </w:t>
            </w:r>
            <w:proofErr w:type="spellStart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части расширения просеки ВЛ 35 </w:t>
            </w:r>
            <w:proofErr w:type="spellStart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№54 «ПС </w:t>
            </w:r>
            <w:proofErr w:type="spellStart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Промбаза</w:t>
            </w:r>
            <w:proofErr w:type="spellEnd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- ПС Подчерье»», шифр проекта 227/20-2014, со следующими технико-экономическими показателями:</w:t>
            </w:r>
          </w:p>
          <w:p w:rsidR="00751AD2" w:rsidRPr="000C581F" w:rsidRDefault="00751AD2" w:rsidP="000C581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площадь вырубаемой просеки с древесной растительностью - 18,17 га;</w:t>
            </w:r>
          </w:p>
          <w:p w:rsidR="00751AD2" w:rsidRPr="007436B6" w:rsidRDefault="00751AD2" w:rsidP="000C581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объем вырубаемой древесины - 2062,1 м</w:t>
            </w: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3</w:t>
            </w: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 том числе ликвидной - 1476 м</w:t>
            </w: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3</w:t>
            </w: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751AD2" w:rsidRPr="000C581F" w:rsidRDefault="00751AD2" w:rsidP="000C581F">
            <w:pPr>
              <w:pStyle w:val="aa"/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kern w:val="2"/>
                <w:sz w:val="26"/>
                <w:szCs w:val="26"/>
              </w:rPr>
            </w:pPr>
            <w:r w:rsidRPr="000C581F">
              <w:rPr>
                <w:kern w:val="2"/>
                <w:sz w:val="26"/>
                <w:szCs w:val="26"/>
              </w:rPr>
              <w:t>Сметная стоимость:</w:t>
            </w:r>
          </w:p>
          <w:tbl>
            <w:tblPr>
              <w:tblW w:w="9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38"/>
              <w:gridCol w:w="3238"/>
              <w:gridCol w:w="3239"/>
            </w:tblGrid>
            <w:tr w:rsidR="00B531E3" w:rsidRPr="00B531E3" w:rsidTr="00824D21">
              <w:tc>
                <w:tcPr>
                  <w:tcW w:w="3238" w:type="dxa"/>
                  <w:shd w:val="clear" w:color="auto" w:fill="auto"/>
                  <w:vAlign w:val="center"/>
                </w:tcPr>
                <w:p w:rsidR="00751AD2" w:rsidRPr="00B531E3" w:rsidRDefault="00751AD2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751AD2" w:rsidRPr="00B531E3" w:rsidRDefault="00751AD2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B531E3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в ценах 2000 года</w:t>
                  </w:r>
                </w:p>
                <w:p w:rsidR="00751AD2" w:rsidRPr="00B531E3" w:rsidRDefault="00751AD2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B531E3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(тыс. руб.)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751AD2" w:rsidRPr="00B531E3" w:rsidRDefault="00751AD2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B531E3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 xml:space="preserve">в ценах </w:t>
                  </w:r>
                  <w:r w:rsidR="00B531E3" w:rsidRPr="00B531E3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val="en-US" w:eastAsia="ru-RU"/>
                    </w:rPr>
                    <w:t>IV</w:t>
                  </w:r>
                  <w:r w:rsidRPr="00B531E3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 xml:space="preserve"> кв. 201</w:t>
                  </w:r>
                  <w:r w:rsidR="00B531E3" w:rsidRPr="00B531E3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7</w:t>
                  </w:r>
                  <w:r w:rsidRPr="00B531E3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 xml:space="preserve"> года</w:t>
                  </w:r>
                </w:p>
                <w:p w:rsidR="00751AD2" w:rsidRPr="00B531E3" w:rsidRDefault="00751AD2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B531E3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(тыс. руб.)</w:t>
                  </w:r>
                </w:p>
              </w:tc>
            </w:tr>
            <w:tr w:rsidR="00B531E3" w:rsidRPr="00B531E3" w:rsidTr="00824D21">
              <w:tc>
                <w:tcPr>
                  <w:tcW w:w="3238" w:type="dxa"/>
                  <w:shd w:val="clear" w:color="auto" w:fill="auto"/>
                  <w:vAlign w:val="center"/>
                </w:tcPr>
                <w:p w:rsidR="00751AD2" w:rsidRPr="00B531E3" w:rsidRDefault="00751AD2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B531E3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lastRenderedPageBreak/>
                    <w:t>строительно - монтажные работы</w:t>
                  </w: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751AD2" w:rsidRPr="006718D9" w:rsidRDefault="00B531E3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6718D9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606</w:t>
                  </w:r>
                  <w:r w:rsidRPr="00B531E3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,</w:t>
                  </w:r>
                  <w:r w:rsidRPr="006718D9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27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751AD2" w:rsidRPr="00B531E3" w:rsidRDefault="00B531E3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B531E3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3208,64</w:t>
                  </w:r>
                </w:p>
              </w:tc>
            </w:tr>
            <w:tr w:rsidR="00B531E3" w:rsidRPr="00B531E3" w:rsidTr="00824D21">
              <w:tc>
                <w:tcPr>
                  <w:tcW w:w="3238" w:type="dxa"/>
                  <w:shd w:val="clear" w:color="auto" w:fill="auto"/>
                  <w:vAlign w:val="center"/>
                </w:tcPr>
                <w:p w:rsidR="00751AD2" w:rsidRPr="00B531E3" w:rsidRDefault="00751AD2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B531E3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прочие</w:t>
                  </w: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751AD2" w:rsidRPr="00B531E3" w:rsidRDefault="00B531E3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B531E3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27,36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751AD2" w:rsidRPr="00B531E3" w:rsidRDefault="00B531E3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B531E3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142,7</w:t>
                  </w:r>
                </w:p>
              </w:tc>
            </w:tr>
            <w:tr w:rsidR="00B531E3" w:rsidRPr="00B531E3" w:rsidTr="00824D21">
              <w:tc>
                <w:tcPr>
                  <w:tcW w:w="3238" w:type="dxa"/>
                  <w:shd w:val="clear" w:color="auto" w:fill="auto"/>
                  <w:vAlign w:val="center"/>
                </w:tcPr>
                <w:p w:rsidR="00751AD2" w:rsidRPr="00B531E3" w:rsidRDefault="00751AD2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B531E3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ПИР</w:t>
                  </w: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751AD2" w:rsidRPr="00B531E3" w:rsidRDefault="00B531E3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B531E3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42,99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751AD2" w:rsidRPr="00B531E3" w:rsidRDefault="00B531E3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B531E3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157,33</w:t>
                  </w:r>
                </w:p>
              </w:tc>
            </w:tr>
            <w:tr w:rsidR="00B531E3" w:rsidRPr="00B531E3" w:rsidTr="00824D21">
              <w:tc>
                <w:tcPr>
                  <w:tcW w:w="3238" w:type="dxa"/>
                  <w:shd w:val="clear" w:color="auto" w:fill="auto"/>
                  <w:vAlign w:val="center"/>
                </w:tcPr>
                <w:p w:rsidR="00751AD2" w:rsidRPr="00B531E3" w:rsidRDefault="00751AD2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B531E3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ВСЕГО:</w:t>
                  </w: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751AD2" w:rsidRPr="00B531E3" w:rsidRDefault="00B531E3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B531E3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676,62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751AD2" w:rsidRPr="00B531E3" w:rsidRDefault="00B531E3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B531E3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3508,67</w:t>
                  </w:r>
                </w:p>
              </w:tc>
            </w:tr>
          </w:tbl>
          <w:p w:rsidR="00CC3864" w:rsidRPr="000C581F" w:rsidRDefault="00CC3864" w:rsidP="000C581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14B0" w:rsidRPr="000C581F" w:rsidRDefault="002D14B0" w:rsidP="000C581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пункт 7. Приказа читать в следующей редакции:</w:t>
            </w:r>
          </w:p>
          <w:p w:rsidR="002D14B0" w:rsidRPr="000C581F" w:rsidRDefault="002D14B0" w:rsidP="000C581F">
            <w:pPr>
              <w:pStyle w:val="a6"/>
              <w:tabs>
                <w:tab w:val="left" w:pos="88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2B04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7. </w:t>
            </w: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Утвердить проектно-сметную документацию «</w:t>
            </w:r>
            <w:r w:rsidRPr="000C58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Реконструкция </w:t>
            </w:r>
            <w:proofErr w:type="gramStart"/>
            <w:r w:rsidRPr="000C58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ВЛ</w:t>
            </w:r>
            <w:proofErr w:type="gramEnd"/>
            <w:r w:rsidRPr="000C58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35-220 </w:t>
            </w:r>
            <w:proofErr w:type="spellStart"/>
            <w:r w:rsidRPr="000C58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  <w:r w:rsidRPr="000C58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в части расширения просеки ВЛ 35 </w:t>
            </w:r>
            <w:proofErr w:type="spellStart"/>
            <w:r w:rsidRPr="000C58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  <w:r w:rsidRPr="000C58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18/19 ПС «Вуктыл-1, 2» ПС «</w:t>
            </w:r>
            <w:proofErr w:type="spellStart"/>
            <w:r w:rsidRPr="000C58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Промбаза</w:t>
            </w:r>
            <w:proofErr w:type="spellEnd"/>
            <w:r w:rsidRPr="000C58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»», шифр проекта 227/21-2014, со следующими технико-экономическими показателями:</w:t>
            </w:r>
          </w:p>
          <w:p w:rsidR="002D14B0" w:rsidRPr="000C581F" w:rsidRDefault="002D14B0" w:rsidP="000C581F">
            <w:pPr>
              <w:pStyle w:val="a6"/>
              <w:tabs>
                <w:tab w:val="left" w:pos="88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C58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 площадь вырубаемой просеки с древесной растительностью - 32,32 га;</w:t>
            </w:r>
          </w:p>
          <w:p w:rsidR="002D14B0" w:rsidRPr="000C581F" w:rsidRDefault="002D14B0" w:rsidP="000C581F">
            <w:pPr>
              <w:pStyle w:val="a6"/>
              <w:tabs>
                <w:tab w:val="left" w:pos="88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C58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- объем вырубаемой древесины - 1779,9 </w:t>
            </w: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3</w:t>
            </w:r>
            <w:r w:rsidRPr="000C58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, в том числе ликвидной - 1485 </w:t>
            </w: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3</w:t>
            </w:r>
            <w:r w:rsidRPr="000C58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2D14B0" w:rsidRPr="000C581F" w:rsidRDefault="002D14B0" w:rsidP="000C581F">
            <w:pPr>
              <w:pStyle w:val="aa"/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kern w:val="2"/>
                <w:sz w:val="26"/>
                <w:szCs w:val="26"/>
              </w:rPr>
            </w:pPr>
            <w:r w:rsidRPr="000C581F">
              <w:rPr>
                <w:kern w:val="2"/>
                <w:sz w:val="26"/>
                <w:szCs w:val="26"/>
              </w:rPr>
              <w:t>Сметная стоимость:</w:t>
            </w:r>
          </w:p>
          <w:tbl>
            <w:tblPr>
              <w:tblW w:w="9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38"/>
              <w:gridCol w:w="3238"/>
              <w:gridCol w:w="3239"/>
            </w:tblGrid>
            <w:tr w:rsidR="002D14B0" w:rsidRPr="000C581F" w:rsidTr="00824D21">
              <w:tc>
                <w:tcPr>
                  <w:tcW w:w="3238" w:type="dxa"/>
                  <w:shd w:val="clear" w:color="auto" w:fill="auto"/>
                  <w:vAlign w:val="center"/>
                </w:tcPr>
                <w:p w:rsidR="002D14B0" w:rsidRPr="000C581F" w:rsidRDefault="002D14B0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2D14B0" w:rsidRPr="000C581F" w:rsidRDefault="002D14B0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в ценах 2000 года</w:t>
                  </w:r>
                </w:p>
                <w:p w:rsidR="002D14B0" w:rsidRPr="000C581F" w:rsidRDefault="002D14B0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(тыс. руб.)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2D14B0" w:rsidRPr="000C581F" w:rsidRDefault="002D14B0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 xml:space="preserve">в ценах </w:t>
                  </w: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val="en-US" w:eastAsia="ru-RU"/>
                    </w:rPr>
                    <w:t>III</w:t>
                  </w: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 xml:space="preserve"> кв. 2014 года</w:t>
                  </w:r>
                </w:p>
                <w:p w:rsidR="002D14B0" w:rsidRPr="000C581F" w:rsidRDefault="002D14B0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(тыс. руб.)</w:t>
                  </w:r>
                </w:p>
              </w:tc>
            </w:tr>
            <w:tr w:rsidR="002D14B0" w:rsidRPr="000C581F" w:rsidTr="00824D21">
              <w:tc>
                <w:tcPr>
                  <w:tcW w:w="3238" w:type="dxa"/>
                  <w:shd w:val="clear" w:color="auto" w:fill="auto"/>
                  <w:vAlign w:val="center"/>
                </w:tcPr>
                <w:p w:rsidR="002D14B0" w:rsidRPr="000C581F" w:rsidRDefault="002D14B0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строительно - монтажные работы</w:t>
                  </w: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2D14B0" w:rsidRPr="000C581F" w:rsidRDefault="002D14B0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846,66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2D14B0" w:rsidRPr="000C581F" w:rsidRDefault="00097553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4473,41</w:t>
                  </w:r>
                </w:p>
              </w:tc>
            </w:tr>
            <w:tr w:rsidR="002D14B0" w:rsidRPr="000C581F" w:rsidTr="00824D21">
              <w:tc>
                <w:tcPr>
                  <w:tcW w:w="3238" w:type="dxa"/>
                  <w:shd w:val="clear" w:color="auto" w:fill="auto"/>
                  <w:vAlign w:val="center"/>
                </w:tcPr>
                <w:p w:rsidR="002D14B0" w:rsidRPr="000C581F" w:rsidRDefault="002D14B0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прочие</w:t>
                  </w: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2D14B0" w:rsidRPr="000C581F" w:rsidRDefault="002D14B0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108,58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2D14B0" w:rsidRPr="000C581F" w:rsidRDefault="00E974AF" w:rsidP="00097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7</w:t>
                  </w:r>
                  <w:r w:rsidR="00097553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99,82</w:t>
                  </w:r>
                </w:p>
              </w:tc>
            </w:tr>
            <w:tr w:rsidR="002D14B0" w:rsidRPr="000C581F" w:rsidTr="00824D21">
              <w:tc>
                <w:tcPr>
                  <w:tcW w:w="3238" w:type="dxa"/>
                  <w:shd w:val="clear" w:color="auto" w:fill="auto"/>
                  <w:vAlign w:val="center"/>
                </w:tcPr>
                <w:p w:rsidR="002D14B0" w:rsidRPr="000C581F" w:rsidRDefault="002D14B0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ПИР</w:t>
                  </w: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2D14B0" w:rsidRPr="000C581F" w:rsidRDefault="002D14B0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84,52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2D14B0" w:rsidRPr="000C581F" w:rsidRDefault="002D14B0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309,78</w:t>
                  </w:r>
                </w:p>
              </w:tc>
            </w:tr>
            <w:tr w:rsidR="002D14B0" w:rsidRPr="000C581F" w:rsidTr="00824D21">
              <w:tc>
                <w:tcPr>
                  <w:tcW w:w="3238" w:type="dxa"/>
                  <w:shd w:val="clear" w:color="auto" w:fill="auto"/>
                  <w:vAlign w:val="center"/>
                </w:tcPr>
                <w:p w:rsidR="002D14B0" w:rsidRPr="000C581F" w:rsidRDefault="002D14B0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ВСЕГО:</w:t>
                  </w: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2D14B0" w:rsidRPr="000C581F" w:rsidRDefault="002D14B0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1039,76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2D14B0" w:rsidRPr="000C581F" w:rsidRDefault="00097553" w:rsidP="002511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kern w:val="2"/>
                      <w:sz w:val="26"/>
                      <w:szCs w:val="26"/>
                      <w:lang w:eastAsia="ru-RU"/>
                    </w:rPr>
                    <w:t>5583,01</w:t>
                  </w:r>
                </w:p>
              </w:tc>
            </w:tr>
          </w:tbl>
          <w:p w:rsidR="002D14B0" w:rsidRPr="000C581F" w:rsidRDefault="002D14B0" w:rsidP="000C581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864" w:rsidRPr="000C581F" w:rsidRDefault="00E974AF" w:rsidP="000C581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пункт 9. Приказа читать в следующей редакции:</w:t>
            </w:r>
          </w:p>
          <w:p w:rsidR="00E974AF" w:rsidRPr="000C581F" w:rsidRDefault="00E974AF" w:rsidP="000C581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2B04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9. </w:t>
            </w: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Утвердить проектно-сметную документацию «Реконструкция </w:t>
            </w:r>
            <w:proofErr w:type="gramStart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</w:t>
            </w:r>
            <w:proofErr w:type="gramEnd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35-220 </w:t>
            </w:r>
            <w:proofErr w:type="spellStart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части расширения просеки ВЛ 35 </w:t>
            </w:r>
            <w:proofErr w:type="spellStart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№19/20 отпайка от ВЛ 35 </w:t>
            </w:r>
            <w:proofErr w:type="spellStart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№19 и №20 до ПС «2 </w:t>
            </w:r>
            <w:proofErr w:type="spellStart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мкр</w:t>
            </w:r>
            <w:proofErr w:type="spellEnd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.»», шифр проекта 227/22-2014, со следующими технико-экономическими показателями:</w:t>
            </w:r>
          </w:p>
          <w:p w:rsidR="00E974AF" w:rsidRPr="000C581F" w:rsidRDefault="00E974AF" w:rsidP="000C581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площадь вырубаемой просеки с древесной растительностью - 0,4 га;</w:t>
            </w:r>
          </w:p>
          <w:p w:rsidR="00CC3864" w:rsidRPr="000C581F" w:rsidRDefault="00E974AF" w:rsidP="000C581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объем вырубаемой древесины - 15,3 м</w:t>
            </w: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3</w:t>
            </w: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 том числе ликвидной - 13 м</w:t>
            </w: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3</w:t>
            </w: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E974AF" w:rsidRPr="000C581F" w:rsidRDefault="00E974AF" w:rsidP="000C581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Сметная стоимость:</w:t>
            </w:r>
          </w:p>
          <w:tbl>
            <w:tblPr>
              <w:tblW w:w="9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38"/>
              <w:gridCol w:w="3238"/>
              <w:gridCol w:w="3239"/>
            </w:tblGrid>
            <w:tr w:rsidR="00E974AF" w:rsidRPr="000C581F" w:rsidTr="00824D21">
              <w:tc>
                <w:tcPr>
                  <w:tcW w:w="3238" w:type="dxa"/>
                  <w:shd w:val="clear" w:color="auto" w:fill="auto"/>
                  <w:vAlign w:val="center"/>
                </w:tcPr>
                <w:p w:rsidR="00E974AF" w:rsidRPr="000C581F" w:rsidRDefault="00E974AF" w:rsidP="00097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E974AF" w:rsidRPr="000C581F" w:rsidRDefault="00E974AF" w:rsidP="00097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в ценах 2000 года</w:t>
                  </w:r>
                </w:p>
                <w:p w:rsidR="00E974AF" w:rsidRPr="000C581F" w:rsidRDefault="00E974AF" w:rsidP="00097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(тыс. руб.)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E974AF" w:rsidRPr="000C581F" w:rsidRDefault="00E974AF" w:rsidP="00097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 xml:space="preserve">в ценах </w:t>
                  </w: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en-US" w:eastAsia="ru-RU"/>
                    </w:rPr>
                    <w:t>III</w:t>
                  </w: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 xml:space="preserve"> кв. 2014 года</w:t>
                  </w:r>
                </w:p>
                <w:p w:rsidR="00E974AF" w:rsidRPr="000C581F" w:rsidRDefault="00E974AF" w:rsidP="00097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(тыс. руб.)</w:t>
                  </w:r>
                </w:p>
              </w:tc>
            </w:tr>
            <w:tr w:rsidR="00E974AF" w:rsidRPr="000C581F" w:rsidTr="00824D21">
              <w:tc>
                <w:tcPr>
                  <w:tcW w:w="3238" w:type="dxa"/>
                  <w:shd w:val="clear" w:color="auto" w:fill="auto"/>
                  <w:vAlign w:val="center"/>
                </w:tcPr>
                <w:p w:rsidR="00E974AF" w:rsidRPr="000C581F" w:rsidRDefault="00E974AF" w:rsidP="00097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строительно - монтажные работы</w:t>
                  </w: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E974AF" w:rsidRPr="000C581F" w:rsidRDefault="00E974AF" w:rsidP="00097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7,42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E974AF" w:rsidRPr="000C581F" w:rsidRDefault="00E974AF" w:rsidP="00097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3</w:t>
                  </w:r>
                  <w:r w:rsidR="00097553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9</w:t>
                  </w: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,</w:t>
                  </w:r>
                  <w:r w:rsidR="00097553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18</w:t>
                  </w:r>
                </w:p>
              </w:tc>
            </w:tr>
            <w:tr w:rsidR="00E974AF" w:rsidRPr="000C581F" w:rsidTr="00824D21">
              <w:tc>
                <w:tcPr>
                  <w:tcW w:w="3238" w:type="dxa"/>
                  <w:shd w:val="clear" w:color="auto" w:fill="auto"/>
                  <w:vAlign w:val="center"/>
                </w:tcPr>
                <w:p w:rsidR="00E974AF" w:rsidRPr="000C581F" w:rsidRDefault="00E974AF" w:rsidP="00097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прочие</w:t>
                  </w: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E974AF" w:rsidRPr="000C581F" w:rsidRDefault="00E974AF" w:rsidP="00097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1,03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E974AF" w:rsidRPr="000C581F" w:rsidRDefault="00AF470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7</w:t>
                  </w:r>
                  <w:r w:rsidR="00E974AF"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33</w:t>
                  </w:r>
                </w:p>
              </w:tc>
            </w:tr>
            <w:tr w:rsidR="00E974AF" w:rsidRPr="000C581F" w:rsidTr="00824D21">
              <w:tc>
                <w:tcPr>
                  <w:tcW w:w="3238" w:type="dxa"/>
                  <w:shd w:val="clear" w:color="auto" w:fill="auto"/>
                  <w:vAlign w:val="center"/>
                </w:tcPr>
                <w:p w:rsidR="00E974AF" w:rsidRPr="000C581F" w:rsidRDefault="00E974AF" w:rsidP="00097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ПИР</w:t>
                  </w: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E974AF" w:rsidRPr="000C581F" w:rsidRDefault="00E974AF" w:rsidP="00097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3,51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E974AF" w:rsidRPr="000C581F" w:rsidRDefault="00E974AF" w:rsidP="00097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12,86</w:t>
                  </w:r>
                </w:p>
              </w:tc>
            </w:tr>
            <w:tr w:rsidR="00E974AF" w:rsidRPr="000C581F" w:rsidTr="00824D21">
              <w:tc>
                <w:tcPr>
                  <w:tcW w:w="3238" w:type="dxa"/>
                  <w:shd w:val="clear" w:color="auto" w:fill="auto"/>
                  <w:vAlign w:val="center"/>
                </w:tcPr>
                <w:p w:rsidR="00E974AF" w:rsidRPr="000C581F" w:rsidRDefault="00E974AF" w:rsidP="00097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ВСЕГО:</w:t>
                  </w: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E974AF" w:rsidRPr="000C581F" w:rsidRDefault="00E974AF" w:rsidP="00097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11,96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E974AF" w:rsidRPr="000C581F" w:rsidRDefault="00E974AF" w:rsidP="000975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5</w:t>
                  </w:r>
                  <w:r w:rsidR="00097553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9</w:t>
                  </w: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,</w:t>
                  </w:r>
                  <w:r w:rsidR="00097553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37</w:t>
                  </w:r>
                </w:p>
              </w:tc>
            </w:tr>
          </w:tbl>
          <w:p w:rsidR="00CC3864" w:rsidRPr="000C581F" w:rsidRDefault="00CC3864" w:rsidP="000C581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74AF" w:rsidRPr="000C581F" w:rsidRDefault="00E974AF" w:rsidP="000C581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пункт 10. Приказа читать в следующей редакции:</w:t>
            </w:r>
          </w:p>
          <w:p w:rsidR="00E974AF" w:rsidRPr="000C581F" w:rsidRDefault="00E974AF" w:rsidP="000C581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2B04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10. </w:t>
            </w: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Утвердить проектно-сметную документацию «Реконструкция </w:t>
            </w:r>
            <w:proofErr w:type="gramStart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</w:t>
            </w:r>
            <w:proofErr w:type="gramEnd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35-220 </w:t>
            </w:r>
            <w:proofErr w:type="spellStart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части расширения просеки ВЛ 35 </w:t>
            </w:r>
            <w:proofErr w:type="spellStart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№19/20 отпайка от ВЛ 35 </w:t>
            </w:r>
            <w:proofErr w:type="spellStart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№19 и №20 до ПС «УКПГ-2» от оп.69 и оп.87», шифр проекта 227/23-2014, со следующими технико-экономическими показателями:</w:t>
            </w:r>
          </w:p>
          <w:p w:rsidR="00E974AF" w:rsidRPr="000C581F" w:rsidRDefault="00E974AF" w:rsidP="000C581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площадь вырубаемой просеки с древесной растительностью - 3,37 га;</w:t>
            </w:r>
          </w:p>
          <w:p w:rsidR="00E974AF" w:rsidRPr="000C581F" w:rsidRDefault="00E974AF" w:rsidP="000C581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объем вырубаемой древесины - 184 м</w:t>
            </w: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3</w:t>
            </w: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 том числе ликвидной - 92 м</w:t>
            </w: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3</w:t>
            </w: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8718F3" w:rsidRPr="000C581F" w:rsidRDefault="008718F3" w:rsidP="000C581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Сметная стоимость:</w:t>
            </w:r>
          </w:p>
          <w:tbl>
            <w:tblPr>
              <w:tblW w:w="9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38"/>
              <w:gridCol w:w="3238"/>
              <w:gridCol w:w="3239"/>
            </w:tblGrid>
            <w:tr w:rsidR="008718F3" w:rsidRPr="000C581F" w:rsidTr="00824D21">
              <w:tc>
                <w:tcPr>
                  <w:tcW w:w="3238" w:type="dxa"/>
                  <w:shd w:val="clear" w:color="auto" w:fill="auto"/>
                  <w:vAlign w:val="center"/>
                </w:tcPr>
                <w:p w:rsidR="008718F3" w:rsidRPr="000C581F" w:rsidRDefault="008718F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8718F3" w:rsidRPr="000C581F" w:rsidRDefault="008718F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в ценах 2000 года</w:t>
                  </w:r>
                </w:p>
                <w:p w:rsidR="008718F3" w:rsidRPr="000C581F" w:rsidRDefault="008718F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(тыс. руб.)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8718F3" w:rsidRPr="000C581F" w:rsidRDefault="008718F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 xml:space="preserve">в ценах </w:t>
                  </w: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en-US" w:eastAsia="ru-RU"/>
                    </w:rPr>
                    <w:t>III</w:t>
                  </w: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 xml:space="preserve"> кв. 2014 года</w:t>
                  </w:r>
                </w:p>
                <w:p w:rsidR="008718F3" w:rsidRPr="000C581F" w:rsidRDefault="008718F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(тыс. руб.)</w:t>
                  </w:r>
                </w:p>
              </w:tc>
            </w:tr>
            <w:tr w:rsidR="008718F3" w:rsidRPr="000C581F" w:rsidTr="00824D21">
              <w:tc>
                <w:tcPr>
                  <w:tcW w:w="3238" w:type="dxa"/>
                  <w:shd w:val="clear" w:color="auto" w:fill="auto"/>
                  <w:vAlign w:val="center"/>
                </w:tcPr>
                <w:p w:rsidR="008718F3" w:rsidRPr="000C581F" w:rsidRDefault="008718F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строительно - монтажные работы</w:t>
                  </w: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8718F3" w:rsidRPr="000C581F" w:rsidRDefault="008718F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53,38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8718F3" w:rsidRPr="000C581F" w:rsidRDefault="008718F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2</w:t>
                  </w:r>
                  <w:r w:rsidR="00AF4703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82</w:t>
                  </w: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,0</w:t>
                  </w:r>
                  <w:r w:rsidR="00AF4703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6</w:t>
                  </w:r>
                </w:p>
              </w:tc>
            </w:tr>
            <w:tr w:rsidR="008718F3" w:rsidRPr="000C581F" w:rsidTr="00824D21">
              <w:tc>
                <w:tcPr>
                  <w:tcW w:w="3238" w:type="dxa"/>
                  <w:shd w:val="clear" w:color="auto" w:fill="auto"/>
                  <w:vAlign w:val="center"/>
                </w:tcPr>
                <w:p w:rsidR="008718F3" w:rsidRPr="000C581F" w:rsidRDefault="008718F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lastRenderedPageBreak/>
                    <w:t>прочие</w:t>
                  </w: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8718F3" w:rsidRPr="000C581F" w:rsidRDefault="008718F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7,37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8718F3" w:rsidRPr="000C581F" w:rsidRDefault="00AF470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53,88</w:t>
                  </w:r>
                </w:p>
              </w:tc>
            </w:tr>
            <w:tr w:rsidR="008718F3" w:rsidRPr="000C581F" w:rsidTr="00824D21">
              <w:tc>
                <w:tcPr>
                  <w:tcW w:w="3238" w:type="dxa"/>
                  <w:shd w:val="clear" w:color="auto" w:fill="auto"/>
                  <w:vAlign w:val="center"/>
                </w:tcPr>
                <w:p w:rsidR="008718F3" w:rsidRPr="000C581F" w:rsidRDefault="008718F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ПИР</w:t>
                  </w: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8718F3" w:rsidRPr="000C581F" w:rsidRDefault="008718F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12,08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8718F3" w:rsidRPr="000C581F" w:rsidRDefault="008718F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44,20</w:t>
                  </w:r>
                </w:p>
              </w:tc>
            </w:tr>
            <w:tr w:rsidR="008718F3" w:rsidRPr="000C581F" w:rsidTr="00824D21">
              <w:tc>
                <w:tcPr>
                  <w:tcW w:w="3238" w:type="dxa"/>
                  <w:shd w:val="clear" w:color="auto" w:fill="auto"/>
                  <w:vAlign w:val="center"/>
                </w:tcPr>
                <w:p w:rsidR="008718F3" w:rsidRPr="000C581F" w:rsidRDefault="008718F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ВСЕГО:</w:t>
                  </w: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8718F3" w:rsidRPr="000C581F" w:rsidRDefault="008718F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72,83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8718F3" w:rsidRPr="000C581F" w:rsidRDefault="008718F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3</w:t>
                  </w:r>
                  <w:r w:rsidR="00AF4703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80</w:t>
                  </w: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,</w:t>
                  </w:r>
                  <w:r w:rsidR="00AF4703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1</w:t>
                  </w: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4</w:t>
                  </w:r>
                </w:p>
              </w:tc>
            </w:tr>
          </w:tbl>
          <w:p w:rsidR="00AF4703" w:rsidRDefault="00AF4703" w:rsidP="000C581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3864" w:rsidRPr="000C581F" w:rsidRDefault="008718F3" w:rsidP="000C581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пункт 11. Приказа читать в следующей редакции:</w:t>
            </w:r>
          </w:p>
          <w:p w:rsidR="008718F3" w:rsidRPr="000C581F" w:rsidRDefault="008718F3" w:rsidP="000C581F">
            <w:pPr>
              <w:pStyle w:val="a6"/>
              <w:tabs>
                <w:tab w:val="left" w:pos="88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2B04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11. </w:t>
            </w:r>
            <w:r w:rsidRPr="000C58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Утвердить проектно-сметную документацию «Реконструкция </w:t>
            </w:r>
            <w:proofErr w:type="gramStart"/>
            <w:r w:rsidRPr="000C58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ВЛ</w:t>
            </w:r>
            <w:proofErr w:type="gramEnd"/>
            <w:r w:rsidRPr="000C58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35-220 </w:t>
            </w:r>
            <w:proofErr w:type="spellStart"/>
            <w:r w:rsidRPr="000C58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  <w:r w:rsidRPr="000C58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в части расширения просеки ВЛ 35 </w:t>
            </w:r>
            <w:proofErr w:type="spellStart"/>
            <w:r w:rsidRPr="000C58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  <w:r w:rsidRPr="000C58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№22 «ПС «Вуктыл-1» - ПС «УКПГ-4»», шифр проекта 227/24-2014, со следующими технико-экономическими показателями:</w:t>
            </w:r>
          </w:p>
          <w:p w:rsidR="008718F3" w:rsidRPr="000C581F" w:rsidRDefault="008718F3" w:rsidP="000C581F">
            <w:pPr>
              <w:pStyle w:val="a6"/>
              <w:tabs>
                <w:tab w:val="left" w:pos="88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C58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 площадь вырубаемой просеки с древесной растительностью - 18,57 га;</w:t>
            </w:r>
          </w:p>
          <w:p w:rsidR="008718F3" w:rsidRPr="000C581F" w:rsidRDefault="008718F3" w:rsidP="000C581F">
            <w:pPr>
              <w:pStyle w:val="a6"/>
              <w:tabs>
                <w:tab w:val="left" w:pos="88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C58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 объем вырубаемой древесины - 1840 м</w:t>
            </w:r>
            <w:r w:rsidRPr="000C581F">
              <w:rPr>
                <w:rFonts w:ascii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3</w:t>
            </w:r>
            <w:r w:rsidRPr="000C58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 в том числе ликвидной - 1523 м</w:t>
            </w:r>
            <w:r w:rsidRPr="000C581F">
              <w:rPr>
                <w:rFonts w:ascii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3</w:t>
            </w:r>
            <w:r w:rsidRPr="000C581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8718F3" w:rsidRPr="000C581F" w:rsidRDefault="008718F3" w:rsidP="000C581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Сметная стоимость:</w:t>
            </w:r>
          </w:p>
          <w:tbl>
            <w:tblPr>
              <w:tblW w:w="9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38"/>
              <w:gridCol w:w="3238"/>
              <w:gridCol w:w="3239"/>
            </w:tblGrid>
            <w:tr w:rsidR="008718F3" w:rsidRPr="000C581F" w:rsidTr="00824D21">
              <w:tc>
                <w:tcPr>
                  <w:tcW w:w="3238" w:type="dxa"/>
                  <w:shd w:val="clear" w:color="auto" w:fill="auto"/>
                  <w:vAlign w:val="center"/>
                </w:tcPr>
                <w:p w:rsidR="008718F3" w:rsidRPr="000C581F" w:rsidRDefault="008718F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8718F3" w:rsidRPr="000C581F" w:rsidRDefault="008718F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в ценах 2000 года</w:t>
                  </w:r>
                </w:p>
                <w:p w:rsidR="008718F3" w:rsidRPr="000C581F" w:rsidRDefault="008718F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(тыс. руб.)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8718F3" w:rsidRPr="000C581F" w:rsidRDefault="008718F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 xml:space="preserve">в ценах </w:t>
                  </w: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en-US" w:eastAsia="ru-RU"/>
                    </w:rPr>
                    <w:t>III</w:t>
                  </w: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 xml:space="preserve"> кв. 2014 года</w:t>
                  </w:r>
                </w:p>
                <w:p w:rsidR="008718F3" w:rsidRPr="000C581F" w:rsidRDefault="008718F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(тыс. руб.)</w:t>
                  </w:r>
                </w:p>
              </w:tc>
            </w:tr>
            <w:tr w:rsidR="008718F3" w:rsidRPr="000C581F" w:rsidTr="00824D21">
              <w:tc>
                <w:tcPr>
                  <w:tcW w:w="3238" w:type="dxa"/>
                  <w:shd w:val="clear" w:color="auto" w:fill="auto"/>
                  <w:vAlign w:val="center"/>
                </w:tcPr>
                <w:p w:rsidR="008718F3" w:rsidRPr="000C581F" w:rsidRDefault="008718F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строительно - монтажные работы</w:t>
                  </w: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8718F3" w:rsidRPr="000C581F" w:rsidRDefault="008718F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727,26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8718F3" w:rsidRPr="000C581F" w:rsidRDefault="00AF470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38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42</w:t>
                  </w: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6</w:t>
                  </w: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2</w:t>
                  </w:r>
                </w:p>
              </w:tc>
            </w:tr>
            <w:tr w:rsidR="008718F3" w:rsidRPr="000C581F" w:rsidTr="00824D21">
              <w:tc>
                <w:tcPr>
                  <w:tcW w:w="3238" w:type="dxa"/>
                  <w:shd w:val="clear" w:color="auto" w:fill="auto"/>
                  <w:vAlign w:val="center"/>
                </w:tcPr>
                <w:p w:rsidR="008718F3" w:rsidRPr="000C581F" w:rsidRDefault="008718F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прочие</w:t>
                  </w: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8718F3" w:rsidRPr="000C581F" w:rsidRDefault="008718F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60,75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8718F3" w:rsidRPr="000C581F" w:rsidRDefault="00AF470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411,35</w:t>
                  </w:r>
                </w:p>
              </w:tc>
            </w:tr>
            <w:tr w:rsidR="008718F3" w:rsidRPr="000C581F" w:rsidTr="00824D21">
              <w:tc>
                <w:tcPr>
                  <w:tcW w:w="3238" w:type="dxa"/>
                  <w:shd w:val="clear" w:color="auto" w:fill="auto"/>
                  <w:vAlign w:val="center"/>
                </w:tcPr>
                <w:p w:rsidR="008718F3" w:rsidRPr="000C581F" w:rsidRDefault="008718F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ПИР</w:t>
                  </w: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8718F3" w:rsidRPr="000C581F" w:rsidRDefault="008718F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47,24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8718F3" w:rsidRPr="000C581F" w:rsidRDefault="000C581F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172,51</w:t>
                  </w:r>
                </w:p>
              </w:tc>
            </w:tr>
            <w:tr w:rsidR="008718F3" w:rsidRPr="000C581F" w:rsidTr="00824D21">
              <w:tc>
                <w:tcPr>
                  <w:tcW w:w="3238" w:type="dxa"/>
                  <w:shd w:val="clear" w:color="auto" w:fill="auto"/>
                  <w:vAlign w:val="center"/>
                </w:tcPr>
                <w:p w:rsidR="008718F3" w:rsidRPr="000C581F" w:rsidRDefault="008718F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ВСЕГО:</w:t>
                  </w: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8718F3" w:rsidRPr="000C581F" w:rsidRDefault="008718F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835,25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8718F3" w:rsidRPr="000C581F" w:rsidRDefault="00AF4703" w:rsidP="00AF4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4426,48</w:t>
                  </w:r>
                </w:p>
              </w:tc>
            </w:tr>
          </w:tbl>
          <w:p w:rsidR="008718F3" w:rsidRPr="000C581F" w:rsidRDefault="008718F3" w:rsidP="000C581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18F3" w:rsidRPr="000C581F" w:rsidRDefault="000C581F" w:rsidP="000C581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пункт 12. Приказа читать в следующей редакции:</w:t>
            </w:r>
          </w:p>
          <w:p w:rsidR="000C581F" w:rsidRPr="000C581F" w:rsidRDefault="000C581F" w:rsidP="000C581F">
            <w:pPr>
              <w:tabs>
                <w:tab w:val="left" w:pos="102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2B04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12. </w:t>
            </w: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Утвердить проектно-сметную документацию «Реконструкция </w:t>
            </w:r>
            <w:proofErr w:type="gramStart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</w:t>
            </w:r>
            <w:proofErr w:type="gramEnd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35-220 </w:t>
            </w:r>
            <w:proofErr w:type="spellStart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части расширения просеки ВЛ 35 </w:t>
            </w:r>
            <w:proofErr w:type="spellStart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№20 ПС «Вуктыл-1» - ПС «</w:t>
            </w:r>
            <w:proofErr w:type="spellStart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Промбаза</w:t>
            </w:r>
            <w:proofErr w:type="spellEnd"/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»», шифр проекта 227/25-2014, со следующими технико-экономическими показателями:</w:t>
            </w:r>
          </w:p>
          <w:p w:rsidR="000C581F" w:rsidRPr="000C581F" w:rsidRDefault="000C581F" w:rsidP="000C581F">
            <w:pPr>
              <w:tabs>
                <w:tab w:val="left" w:pos="102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площадь вырубаемой просеки с древесной растительностью - 23,54 га;</w:t>
            </w:r>
          </w:p>
          <w:p w:rsidR="00805EB8" w:rsidRDefault="000C581F" w:rsidP="000C581F">
            <w:pPr>
              <w:tabs>
                <w:tab w:val="left" w:pos="102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объем вырубаемой древесины - 651 м</w:t>
            </w: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3</w:t>
            </w: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 том числе ликвидной - 546 м</w:t>
            </w: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3</w:t>
            </w: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0C581F" w:rsidRPr="000C581F" w:rsidRDefault="000C581F" w:rsidP="000C581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C58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Сметная стоимость:</w:t>
            </w:r>
          </w:p>
          <w:tbl>
            <w:tblPr>
              <w:tblW w:w="9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38"/>
              <w:gridCol w:w="3238"/>
              <w:gridCol w:w="3239"/>
            </w:tblGrid>
            <w:tr w:rsidR="006662B8" w:rsidRPr="000C581F" w:rsidTr="00D843DA">
              <w:tc>
                <w:tcPr>
                  <w:tcW w:w="3238" w:type="dxa"/>
                  <w:shd w:val="clear" w:color="auto" w:fill="auto"/>
                  <w:vAlign w:val="center"/>
                </w:tcPr>
                <w:p w:rsidR="006662B8" w:rsidRPr="000C581F" w:rsidRDefault="006662B8" w:rsidP="00D8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6662B8" w:rsidRPr="000C581F" w:rsidRDefault="006662B8" w:rsidP="00D8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в ценах 2000 года</w:t>
                  </w:r>
                </w:p>
                <w:p w:rsidR="006662B8" w:rsidRPr="000C581F" w:rsidRDefault="006662B8" w:rsidP="00D8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(тыс. руб.)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6662B8" w:rsidRPr="000C581F" w:rsidRDefault="006662B8" w:rsidP="00D8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 xml:space="preserve">в ценах </w:t>
                  </w: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val="en-US" w:eastAsia="ru-RU"/>
                    </w:rPr>
                    <w:t>III</w:t>
                  </w: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 xml:space="preserve"> кв. 2014 года</w:t>
                  </w:r>
                </w:p>
                <w:p w:rsidR="006662B8" w:rsidRPr="000C581F" w:rsidRDefault="006662B8" w:rsidP="00D8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(тыс. руб.)</w:t>
                  </w:r>
                </w:p>
              </w:tc>
            </w:tr>
            <w:tr w:rsidR="006662B8" w:rsidRPr="000C581F" w:rsidTr="00D843DA">
              <w:tc>
                <w:tcPr>
                  <w:tcW w:w="3238" w:type="dxa"/>
                  <w:shd w:val="clear" w:color="auto" w:fill="auto"/>
                  <w:vAlign w:val="center"/>
                </w:tcPr>
                <w:p w:rsidR="006662B8" w:rsidRPr="000C581F" w:rsidRDefault="006662B8" w:rsidP="00D8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строительно - монтажные работы</w:t>
                  </w: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6662B8" w:rsidRPr="000C581F" w:rsidRDefault="006662B8" w:rsidP="00D8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224,46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6662B8" w:rsidRPr="000C581F" w:rsidRDefault="006662B8" w:rsidP="00D8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1185,90</w:t>
                  </w:r>
                </w:p>
              </w:tc>
            </w:tr>
            <w:tr w:rsidR="006662B8" w:rsidRPr="000C581F" w:rsidTr="00D843DA">
              <w:tc>
                <w:tcPr>
                  <w:tcW w:w="3238" w:type="dxa"/>
                  <w:shd w:val="clear" w:color="auto" w:fill="auto"/>
                  <w:vAlign w:val="center"/>
                </w:tcPr>
                <w:p w:rsidR="006662B8" w:rsidRPr="000C581F" w:rsidRDefault="006662B8" w:rsidP="00D8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прочие</w:t>
                  </w: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6662B8" w:rsidRPr="000C581F" w:rsidRDefault="006662B8" w:rsidP="00D8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70,55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6662B8" w:rsidRPr="000C581F" w:rsidRDefault="006662B8" w:rsidP="00D8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566,03</w:t>
                  </w:r>
                </w:p>
              </w:tc>
            </w:tr>
            <w:tr w:rsidR="006662B8" w:rsidRPr="000C581F" w:rsidTr="00D843DA">
              <w:tc>
                <w:tcPr>
                  <w:tcW w:w="3238" w:type="dxa"/>
                  <w:shd w:val="clear" w:color="auto" w:fill="auto"/>
                  <w:vAlign w:val="center"/>
                </w:tcPr>
                <w:p w:rsidR="006662B8" w:rsidRPr="000C581F" w:rsidRDefault="006662B8" w:rsidP="00D8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ПИР</w:t>
                  </w:r>
                </w:p>
              </w:tc>
              <w:tc>
                <w:tcPr>
                  <w:tcW w:w="3238" w:type="dxa"/>
                  <w:shd w:val="clear" w:color="auto" w:fill="auto"/>
                  <w:vAlign w:val="center"/>
                </w:tcPr>
                <w:p w:rsidR="006662B8" w:rsidRPr="000C581F" w:rsidRDefault="006662B8" w:rsidP="00D8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54,77</w:t>
                  </w:r>
                </w:p>
              </w:tc>
              <w:tc>
                <w:tcPr>
                  <w:tcW w:w="3239" w:type="dxa"/>
                  <w:shd w:val="clear" w:color="auto" w:fill="auto"/>
                  <w:vAlign w:val="center"/>
                </w:tcPr>
                <w:p w:rsidR="006662B8" w:rsidRPr="000C581F" w:rsidRDefault="006662B8" w:rsidP="00D8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200,30</w:t>
                  </w:r>
                </w:p>
              </w:tc>
            </w:tr>
            <w:tr w:rsidR="006662B8" w:rsidRPr="000C581F" w:rsidTr="006662B8">
              <w:trPr>
                <w:trHeight w:val="205"/>
              </w:trPr>
              <w:tc>
                <w:tcPr>
                  <w:tcW w:w="323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662B8" w:rsidRPr="000C581F" w:rsidRDefault="006662B8" w:rsidP="00D8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0C581F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ВСЕГО:</w:t>
                  </w:r>
                </w:p>
              </w:tc>
              <w:tc>
                <w:tcPr>
                  <w:tcW w:w="323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662B8" w:rsidRPr="000C581F" w:rsidRDefault="006662B8" w:rsidP="00D8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349,78</w:t>
                  </w:r>
                </w:p>
              </w:tc>
              <w:tc>
                <w:tcPr>
                  <w:tcW w:w="323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662B8" w:rsidRPr="000C581F" w:rsidRDefault="006662B8" w:rsidP="00D8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1952,23</w:t>
                  </w:r>
                </w:p>
              </w:tc>
            </w:tr>
          </w:tbl>
          <w:p w:rsidR="000C581F" w:rsidRDefault="000C581F" w:rsidP="000C581F">
            <w:pPr>
              <w:tabs>
                <w:tab w:val="left" w:pos="102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62B8" w:rsidRPr="000C581F" w:rsidRDefault="006662B8" w:rsidP="00674C52">
            <w:pPr>
              <w:tabs>
                <w:tab w:val="left" w:pos="102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2. </w:t>
            </w:r>
            <w:r w:rsidR="00BD78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="00BD785F" w:rsidRPr="006662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читать утратившим сил</w:t>
            </w:r>
            <w:r w:rsidR="00BD78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 п</w:t>
            </w:r>
            <w:r w:rsidRPr="006662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риказ производственного отделения «Центральны</w:t>
            </w:r>
            <w:r w:rsidR="00BD78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 электрические сети» фи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лиала П</w:t>
            </w:r>
            <w:r w:rsidRPr="006662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АО «МРСК Северо-Запада» «Комиэнерго» от 2</w:t>
            </w:r>
            <w:r w:rsidR="00674C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 w:rsidRPr="006662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674C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6662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Pr="006662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</w:t>
            </w:r>
            <w:r w:rsidR="00674C5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526</w:t>
            </w:r>
            <w:r w:rsidRPr="006662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D78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6662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 внесении изменений в приказ производственного отделения «Центральные электрические сети» филиала ПАО «МРСК Северо-Запада» </w:t>
            </w:r>
            <w:r w:rsidR="00BD78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«Комиэнерго» от 20.02.2015 №36.</w:t>
            </w:r>
          </w:p>
        </w:tc>
      </w:tr>
    </w:tbl>
    <w:p w:rsid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x-none"/>
        </w:rPr>
      </w:pPr>
    </w:p>
    <w:p w:rsidR="006662B8" w:rsidRPr="006662B8" w:rsidRDefault="006662B8" w:rsidP="00805E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x-none"/>
        </w:rPr>
      </w:pPr>
    </w:p>
    <w:p w:rsidR="00805EB8" w:rsidRPr="00AF4703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val="x-none" w:eastAsia="x-none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820"/>
        <w:gridCol w:w="5103"/>
      </w:tblGrid>
      <w:tr w:rsidR="00805EB8" w:rsidRPr="00805EB8" w:rsidTr="00AF4703">
        <w:tc>
          <w:tcPr>
            <w:tcW w:w="4820" w:type="dxa"/>
          </w:tcPr>
          <w:p w:rsidR="00805EB8" w:rsidRDefault="006718D9" w:rsidP="00C1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инженер</w:t>
            </w:r>
          </w:p>
          <w:p w:rsidR="004C2369" w:rsidRPr="00805EB8" w:rsidRDefault="004C69E3" w:rsidP="00C10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4C2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роизводственного отделения</w:t>
            </w:r>
          </w:p>
        </w:tc>
        <w:tc>
          <w:tcPr>
            <w:tcW w:w="5103" w:type="dxa"/>
          </w:tcPr>
          <w:p w:rsidR="004C2369" w:rsidRDefault="004C69E3" w:rsidP="00671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52867F5D" wp14:editId="0CD0E895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52705</wp:posOffset>
                  </wp:positionV>
                  <wp:extent cx="840740" cy="314960"/>
                  <wp:effectExtent l="0" t="0" r="0" b="889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.Латыпов А.Р..jpg"/>
                          <pic:cNvPicPr/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0740" cy="314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5EB8" w:rsidRPr="00805EB8" w:rsidRDefault="006718D9" w:rsidP="00671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5D1ED9" w:rsidRPr="005D1E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="005D1ED9" w:rsidRPr="005D1E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 w:rsidR="004C236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Латыпов</w:t>
            </w:r>
            <w:proofErr w:type="spellEnd"/>
          </w:p>
        </w:tc>
      </w:tr>
    </w:tbl>
    <w:p w:rsidR="00BD090C" w:rsidRDefault="00BD090C" w:rsidP="006662B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62B8" w:rsidRPr="006662B8" w:rsidRDefault="006662B8" w:rsidP="006662B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tbl>
      <w:tblPr>
        <w:tblW w:w="0" w:type="auto"/>
        <w:tblInd w:w="-176" w:type="dxa"/>
        <w:tblLook w:val="01E0" w:firstRow="1" w:lastRow="1" w:firstColumn="1" w:lastColumn="1" w:noHBand="0" w:noVBand="0"/>
      </w:tblPr>
      <w:tblGrid>
        <w:gridCol w:w="1418"/>
      </w:tblGrid>
      <w:tr w:rsidR="00BD090C" w:rsidTr="00BC59E3">
        <w:trPr>
          <w:trHeight w:val="416"/>
        </w:trPr>
        <w:tc>
          <w:tcPr>
            <w:tcW w:w="1418" w:type="dxa"/>
            <w:hideMark/>
          </w:tcPr>
          <w:p w:rsidR="00BD090C" w:rsidRDefault="005D1ED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А</w:t>
            </w:r>
            <w:r w:rsidR="00BD090C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.</w:t>
            </w:r>
            <w:r w:rsidR="00AF4703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Н.</w:t>
            </w:r>
            <w:r w:rsidR="004C2369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 xml:space="preserve"> </w:t>
            </w:r>
            <w:proofErr w:type="spellStart"/>
            <w:r w:rsidR="00AF4703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Поздеев</w:t>
            </w:r>
            <w:proofErr w:type="spellEnd"/>
          </w:p>
          <w:p w:rsidR="00BD090C" w:rsidRPr="005D1ED9" w:rsidRDefault="00BD090C" w:rsidP="006662B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</w:rPr>
              <w:sym w:font="Wingdings" w:char="F028"/>
            </w:r>
            <w:r w:rsidRPr="00AF4703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 xml:space="preserve"> </w:t>
            </w:r>
            <w:r w:rsidR="005D1ED9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792</w:t>
            </w:r>
            <w:r w:rsidR="006662B8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313</w:t>
            </w:r>
          </w:p>
        </w:tc>
      </w:tr>
    </w:tbl>
    <w:p w:rsidR="00F10FDB" w:rsidRPr="00674C52" w:rsidRDefault="00F10FDB" w:rsidP="004C69E3">
      <w:pPr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sectPr w:rsidR="00F10FDB" w:rsidRPr="00674C52" w:rsidSect="00FB10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8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4E5" w:rsidRDefault="00BF04E5" w:rsidP="00605945">
      <w:pPr>
        <w:spacing w:after="0" w:line="240" w:lineRule="auto"/>
      </w:pPr>
      <w:r>
        <w:separator/>
      </w:r>
    </w:p>
  </w:endnote>
  <w:endnote w:type="continuationSeparator" w:id="0">
    <w:p w:rsidR="00BF04E5" w:rsidRDefault="00BF04E5" w:rsidP="0060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E3" w:rsidRDefault="00BC59E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E3" w:rsidRDefault="00BC59E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E3" w:rsidRDefault="00BC59E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4E5" w:rsidRDefault="00BF04E5" w:rsidP="00605945">
      <w:pPr>
        <w:spacing w:after="0" w:line="240" w:lineRule="auto"/>
      </w:pPr>
      <w:r>
        <w:separator/>
      </w:r>
    </w:p>
  </w:footnote>
  <w:footnote w:type="continuationSeparator" w:id="0">
    <w:p w:rsidR="00BF04E5" w:rsidRDefault="00BF04E5" w:rsidP="0060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E3" w:rsidRDefault="00BC59E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E3" w:rsidRDefault="00BC59E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786"/>
      <w:gridCol w:w="601"/>
      <w:gridCol w:w="4536"/>
    </w:tblGrid>
    <w:tr w:rsidR="00FB10C5" w:rsidRPr="00605945" w:rsidTr="00C10FE4">
      <w:trPr>
        <w:trHeight w:val="1276"/>
      </w:trPr>
      <w:tc>
        <w:tcPr>
          <w:tcW w:w="4786" w:type="dxa"/>
        </w:tcPr>
        <w:p w:rsidR="00FB10C5" w:rsidRPr="00B64C80" w:rsidRDefault="00FB10C5" w:rsidP="004327CA">
          <w:pPr>
            <w:tabs>
              <w:tab w:val="left" w:pos="5103"/>
            </w:tabs>
            <w:rPr>
              <w:sz w:val="6"/>
              <w:szCs w:val="6"/>
              <w:lang w:val="en-US"/>
            </w:rPr>
          </w:pPr>
          <w:r w:rsidRPr="00B64C80">
            <w:rPr>
              <w:noProof/>
              <w:sz w:val="6"/>
              <w:szCs w:val="6"/>
              <w:lang w:eastAsia="ru-RU"/>
            </w:rPr>
            <w:drawing>
              <wp:anchor distT="0" distB="0" distL="114300" distR="114300" simplePos="0" relativeHeight="251659264" behindDoc="1" locked="0" layoutInCell="1" allowOverlap="1" wp14:anchorId="611843E0" wp14:editId="7AF0C7D5">
                <wp:simplePos x="0" y="0"/>
                <wp:positionH relativeFrom="column">
                  <wp:posOffset>-117475</wp:posOffset>
                </wp:positionH>
                <wp:positionV relativeFrom="paragraph">
                  <wp:posOffset>0</wp:posOffset>
                </wp:positionV>
                <wp:extent cx="2863850" cy="414020"/>
                <wp:effectExtent l="0" t="0" r="0" b="5080"/>
                <wp:wrapThrough wrapText="bothSides">
                  <wp:wrapPolygon edited="0">
                    <wp:start x="0" y="0"/>
                    <wp:lineTo x="0" y="20871"/>
                    <wp:lineTo x="21408" y="20871"/>
                    <wp:lineTo x="21408" y="0"/>
                    <wp:lineTo x="0" y="0"/>
                  </wp:wrapPolygon>
                </wp:wrapThrough>
                <wp:docPr id="10" name="Рисунок 10" descr="bb_mrsk_rosseti_blank_temp_letter_kom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b_mrsk_rosseti_blank_temp_letter_komi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913" t="25249" r="48209" b="43667"/>
                        <a:stretch/>
                      </pic:blipFill>
                      <pic:spPr bwMode="auto">
                        <a:xfrm>
                          <a:off x="0" y="0"/>
                          <a:ext cx="286385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1" w:type="dxa"/>
        </w:tcPr>
        <w:p w:rsidR="00FB10C5" w:rsidRDefault="00FB10C5" w:rsidP="004327CA">
          <w:pPr>
            <w:tabs>
              <w:tab w:val="left" w:pos="5103"/>
            </w:tabs>
          </w:pPr>
        </w:p>
      </w:tc>
      <w:tc>
        <w:tcPr>
          <w:tcW w:w="4536" w:type="dxa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Ф</w:t>
          </w:r>
          <w:r w:rsidRPr="00F10FDB">
            <w:rPr>
              <w:rFonts w:ascii="Myriad Pro" w:hAnsi="Myriad Pro"/>
              <w:sz w:val="20"/>
              <w:szCs w:val="20"/>
            </w:rPr>
            <w:t xml:space="preserve">илиал </w:t>
          </w:r>
          <w:r>
            <w:rPr>
              <w:rFonts w:ascii="Myriad Pro" w:hAnsi="Myriad Pro"/>
              <w:sz w:val="20"/>
              <w:szCs w:val="20"/>
            </w:rPr>
            <w:t>п</w:t>
          </w:r>
          <w:r w:rsidRPr="00F10FDB">
            <w:rPr>
              <w:rFonts w:ascii="Myriad Pro" w:hAnsi="Myriad Pro"/>
              <w:sz w:val="20"/>
              <w:szCs w:val="20"/>
            </w:rPr>
            <w:t>ублично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акционерно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обществ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 xml:space="preserve"> «Межрегиональная распределительная сетевая компания Северо-Запад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>»</w:t>
          </w:r>
          <w:r>
            <w:rPr>
              <w:rFonts w:ascii="Myriad Pro" w:hAnsi="Myriad Pro"/>
              <w:sz w:val="20"/>
              <w:szCs w:val="20"/>
            </w:rPr>
            <w:t xml:space="preserve"> </w:t>
          </w:r>
          <w:r w:rsidRPr="00F10FDB">
            <w:rPr>
              <w:rFonts w:ascii="Myriad Pro" w:hAnsi="Myriad Pro"/>
              <w:sz w:val="20"/>
              <w:szCs w:val="20"/>
            </w:rPr>
            <w:t>«Комиэнерго»</w:t>
          </w:r>
        </w:p>
        <w:p w:rsidR="00C10FE4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 xml:space="preserve">Производственное отделение </w:t>
          </w:r>
        </w:p>
        <w:p w:rsidR="00FB10C5" w:rsidRPr="00E51F14" w:rsidRDefault="00C10FE4" w:rsidP="00E51F14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«</w:t>
          </w:r>
          <w:r w:rsidR="00E51F14">
            <w:rPr>
              <w:rFonts w:ascii="Myriad Pro" w:hAnsi="Myriad Pro"/>
              <w:sz w:val="20"/>
              <w:szCs w:val="20"/>
            </w:rPr>
            <w:t>Центральные</w:t>
          </w:r>
          <w:r>
            <w:rPr>
              <w:rFonts w:ascii="Myriad Pro" w:hAnsi="Myriad Pro"/>
              <w:sz w:val="20"/>
              <w:szCs w:val="20"/>
            </w:rPr>
            <w:t xml:space="preserve"> электрические сети»</w:t>
          </w:r>
        </w:p>
      </w:tc>
    </w:tr>
    <w:tr w:rsidR="00FB10C5" w:rsidRPr="00605945" w:rsidTr="004327CA">
      <w:trPr>
        <w:trHeight w:val="20"/>
      </w:trPr>
      <w:tc>
        <w:tcPr>
          <w:tcW w:w="9923" w:type="dxa"/>
          <w:gridSpan w:val="3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EE52A9" w:rsidRPr="00597F5A" w:rsidRDefault="00EE52A9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color w:val="0069B8"/>
              <w:sz w:val="20"/>
              <w:szCs w:val="20"/>
            </w:rPr>
          </w:pPr>
          <w:proofErr w:type="gramStart"/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>П</w:t>
          </w:r>
          <w:proofErr w:type="gramEnd"/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 xml:space="preserve"> Р И К А З</w:t>
          </w:r>
        </w:p>
        <w:p w:rsidR="00FB10C5" w:rsidRPr="00EE52A9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</w:tc>
    </w:tr>
  </w:tbl>
  <w:p w:rsidR="00FB10C5" w:rsidRPr="00FB10C5" w:rsidRDefault="00FB10C5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4DB396E"/>
    <w:multiLevelType w:val="hybridMultilevel"/>
    <w:tmpl w:val="DCEA8A9C"/>
    <w:lvl w:ilvl="0" w:tplc="0419000F">
      <w:start w:val="1"/>
      <w:numFmt w:val="decimal"/>
      <w:lvlText w:val="%1."/>
      <w:lvlJc w:val="left"/>
      <w:pPr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comments" w:enforcement="1" w:cryptProviderType="rsaFull" w:cryptAlgorithmClass="hash" w:cryptAlgorithmType="typeAny" w:cryptAlgorithmSid="4" w:cryptSpinCount="100000" w:hash="5OjgSEqaWPTBf/hDy1inZuIMWag=" w:salt="xtUBINWFCpXS8wvX/6zvQg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50"/>
    <w:rsid w:val="00022B36"/>
    <w:rsid w:val="00026AE5"/>
    <w:rsid w:val="000475B7"/>
    <w:rsid w:val="00097553"/>
    <w:rsid w:val="000B1F19"/>
    <w:rsid w:val="000C36B7"/>
    <w:rsid w:val="000C581F"/>
    <w:rsid w:val="000F3AB5"/>
    <w:rsid w:val="001B33B6"/>
    <w:rsid w:val="002273F1"/>
    <w:rsid w:val="002511C0"/>
    <w:rsid w:val="002B0442"/>
    <w:rsid w:val="002C2E6F"/>
    <w:rsid w:val="002D14B0"/>
    <w:rsid w:val="002F5457"/>
    <w:rsid w:val="002F7CBE"/>
    <w:rsid w:val="00300B7B"/>
    <w:rsid w:val="00343722"/>
    <w:rsid w:val="00345EB7"/>
    <w:rsid w:val="0040528C"/>
    <w:rsid w:val="004C2369"/>
    <w:rsid w:val="004C69E3"/>
    <w:rsid w:val="004D26A5"/>
    <w:rsid w:val="00516E68"/>
    <w:rsid w:val="0056767C"/>
    <w:rsid w:val="00582626"/>
    <w:rsid w:val="00597F5A"/>
    <w:rsid w:val="005B2C50"/>
    <w:rsid w:val="005D1ED9"/>
    <w:rsid w:val="006005A3"/>
    <w:rsid w:val="006009FE"/>
    <w:rsid w:val="00605945"/>
    <w:rsid w:val="006662B8"/>
    <w:rsid w:val="006718D9"/>
    <w:rsid w:val="00674C52"/>
    <w:rsid w:val="006A7166"/>
    <w:rsid w:val="006E1217"/>
    <w:rsid w:val="006F38E2"/>
    <w:rsid w:val="007022D9"/>
    <w:rsid w:val="007216CC"/>
    <w:rsid w:val="007436B6"/>
    <w:rsid w:val="00751AD2"/>
    <w:rsid w:val="00751C29"/>
    <w:rsid w:val="00763B61"/>
    <w:rsid w:val="00774259"/>
    <w:rsid w:val="00805EB8"/>
    <w:rsid w:val="008718F3"/>
    <w:rsid w:val="00892FD9"/>
    <w:rsid w:val="009125B9"/>
    <w:rsid w:val="00915FDD"/>
    <w:rsid w:val="00925071"/>
    <w:rsid w:val="00935851"/>
    <w:rsid w:val="00A44D67"/>
    <w:rsid w:val="00A63C5B"/>
    <w:rsid w:val="00A92287"/>
    <w:rsid w:val="00AA3DE8"/>
    <w:rsid w:val="00AA3E41"/>
    <w:rsid w:val="00AD0B91"/>
    <w:rsid w:val="00AD651A"/>
    <w:rsid w:val="00AF3F05"/>
    <w:rsid w:val="00AF4703"/>
    <w:rsid w:val="00B531E3"/>
    <w:rsid w:val="00B64C80"/>
    <w:rsid w:val="00B66CC7"/>
    <w:rsid w:val="00B92E09"/>
    <w:rsid w:val="00BC59E3"/>
    <w:rsid w:val="00BD090C"/>
    <w:rsid w:val="00BD785F"/>
    <w:rsid w:val="00BF04E5"/>
    <w:rsid w:val="00C10FE4"/>
    <w:rsid w:val="00C47C46"/>
    <w:rsid w:val="00CC3864"/>
    <w:rsid w:val="00CD6637"/>
    <w:rsid w:val="00CF1988"/>
    <w:rsid w:val="00DA2D82"/>
    <w:rsid w:val="00E51F14"/>
    <w:rsid w:val="00E974AF"/>
    <w:rsid w:val="00EE52A9"/>
    <w:rsid w:val="00F10FDB"/>
    <w:rsid w:val="00F97D9E"/>
    <w:rsid w:val="00FB1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link w:val="ab"/>
    <w:uiPriority w:val="34"/>
    <w:qFormat/>
    <w:rsid w:val="00CC38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CC38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link w:val="ab"/>
    <w:uiPriority w:val="34"/>
    <w:qFormat/>
    <w:rsid w:val="00CC38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CC38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3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676B2-A1BB-48FB-A978-7BCE696F8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799</Words>
  <Characters>4555</Characters>
  <Application>Microsoft Office Word</Application>
  <DocSecurity>8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Жуль Любовь Геннадьевна</dc:creator>
  <cp:lastModifiedBy>Жигалова Любовь Александровна</cp:lastModifiedBy>
  <cp:revision>10</cp:revision>
  <cp:lastPrinted>2018-02-26T13:35:00Z</cp:lastPrinted>
  <dcterms:created xsi:type="dcterms:W3CDTF">2018-02-16T11:41:00Z</dcterms:created>
  <dcterms:modified xsi:type="dcterms:W3CDTF">2018-02-27T12:00:00Z</dcterms:modified>
</cp:coreProperties>
</file>